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一等奖：杨少涵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二等奖：姜丹、</w:t>
      </w:r>
      <w:r>
        <w:rPr>
          <w:rFonts w:hint="eastAsia" w:ascii="微软雅黑" w:hAnsi="微软雅黑" w:eastAsia="微软雅黑" w:cs="微软雅黑"/>
          <w:lang w:val="en-US" w:eastAsia="zh-CN"/>
        </w:rPr>
        <w:t>陈慧娇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三等奖：刘凡、李姣姿、于清云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优秀奖：曹梦迪、杜晓艺、赵静楠、魏雪莉、史萱、张孟甜、宋孝笑、师甜芳、孙蔚林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NzliNGUzN2VlNzlhZWE5YmI5OWNkZmUxNzc4ODEifQ=="/>
  </w:docVars>
  <w:rsids>
    <w:rsidRoot w:val="113A6976"/>
    <w:rsid w:val="113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2023-04-20T07:10:00Z</dcterms:created>
  <dc:creator>星星妍</dc:creator>
  <cp:lastModifiedBy>星星妍</cp:lastModifiedBy>
  <dcterms:modified xsi:type="dcterms:W3CDTF">2023-04-20T07:12:17Z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6C94931DC68E42008B719256104C972A_11</vt:lpwstr>
  </property>
</Properties>
</file>